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D6FF0" w:rsidRDefault="008D6FF0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409"/>
      </w:tblGrid>
      <w:tr w:rsidR="004237EA" w:rsidTr="005C7C21">
        <w:trPr>
          <w:cantSplit/>
        </w:trPr>
        <w:tc>
          <w:tcPr>
            <w:tcW w:w="2382" w:type="dxa"/>
            <w:tcBorders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Court title</w:t>
            </w: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</w:tcBorders>
          </w:tcPr>
          <w:p w:rsidR="004237EA" w:rsidRPr="00DC791D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Court case number</w:t>
            </w:r>
          </w:p>
        </w:tc>
        <w:tc>
          <w:tcPr>
            <w:tcW w:w="5472" w:type="dxa"/>
            <w:tcBorders>
              <w:left w:val="nil"/>
              <w:bottom w:val="single" w:sz="12" w:space="0" w:color="auto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</w:tcBorders>
          </w:tcPr>
          <w:p w:rsidR="004237EA" w:rsidRPr="00DC791D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Full name of Bankrupt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237EA" w:rsidRPr="00DC791D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EB3D50" w:rsidTr="005C7C21">
        <w:trPr>
          <w:cantSplit/>
        </w:trPr>
        <w:tc>
          <w:tcPr>
            <w:tcW w:w="2382" w:type="dxa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EB3D50" w:rsidRPr="00410DA1" w:rsidRDefault="00EB3D50" w:rsidP="008D6FF0">
            <w:pPr>
              <w:pStyle w:val="FieldContent"/>
              <w:spacing w:line="360" w:lineRule="auto"/>
            </w:pPr>
            <w:r w:rsidRPr="00410DA1">
              <w:t>Any other names of Bankrupt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:rsidR="00EB3D50" w:rsidRPr="00CE5603" w:rsidRDefault="00306388" w:rsidP="008D6FF0">
            <w:pPr>
              <w:pStyle w:val="FieldContent"/>
              <w:spacing w:line="360" w:lineRule="auto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="00EB3D50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="00EB3D50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EB3D50" w:rsidRPr="008F4B92" w:rsidRDefault="00EB3D50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ther name</w:t>
            </w:r>
            <w:r>
              <w:rPr>
                <w:rFonts w:cs="Times-Roman"/>
                <w:sz w:val="12"/>
                <w:szCs w:val="12"/>
                <w:lang w:eastAsia="en-GB"/>
              </w:rPr>
              <w:t xml:space="preserve">s which 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the </w:t>
            </w:r>
            <w:r w:rsidR="00A8171A"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been known</w:t>
            </w: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410DA1" w:rsidRDefault="004237EA" w:rsidP="008D6FF0">
            <w:pPr>
              <w:pStyle w:val="FieldContent"/>
              <w:spacing w:line="360" w:lineRule="auto"/>
            </w:pPr>
            <w:r w:rsidRPr="00410DA1">
              <w:t>Residential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8F4B92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410DA1" w:rsidRDefault="004237EA" w:rsidP="008D6FF0">
            <w:pPr>
              <w:pStyle w:val="FieldContent"/>
              <w:spacing w:line="360" w:lineRule="auto"/>
            </w:pPr>
            <w:r w:rsidRPr="00410DA1">
              <w:t>Any other residential addresses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8F4B92" w:rsidRDefault="004237EA" w:rsidP="008D6FF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other address at which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resided in the period of 12 months before the</w:t>
            </w:r>
          </w:p>
          <w:p w:rsidR="004237EA" w:rsidRPr="008F4B92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410DA1" w:rsidRDefault="004237EA" w:rsidP="008D6FF0">
            <w:pPr>
              <w:pStyle w:val="FieldContent"/>
              <w:spacing w:line="360" w:lineRule="auto"/>
            </w:pPr>
            <w:r w:rsidRPr="00410DA1">
              <w:t>Trading names or styles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8F4B92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*N</w:t>
            </w:r>
            <w:r>
              <w:rPr>
                <w:rFonts w:cs="Times-Roman"/>
                <w:sz w:val="12"/>
                <w:szCs w:val="12"/>
                <w:lang w:eastAsia="en-GB"/>
              </w:rPr>
              <w:t>ame or style (other than the 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own name)</w:t>
            </w: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410DA1" w:rsidRDefault="004237EA" w:rsidP="008D6FF0">
            <w:pPr>
              <w:pStyle w:val="FieldContent"/>
              <w:spacing w:line="360" w:lineRule="auto"/>
            </w:pPr>
            <w:r w:rsidRPr="00410DA1">
              <w:t>Trading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8F4B92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principal trading address if different from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residential address</w:t>
            </w: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Date of birth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FC17AE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4237EA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Occupation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:rsidR="004237EA" w:rsidRPr="00FC17AE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4237EA" w:rsidTr="00DC791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4237EA" w:rsidRPr="00E01F34" w:rsidRDefault="004237EA" w:rsidP="008D6FF0">
            <w:pPr>
              <w:pStyle w:val="FieldContent"/>
              <w:spacing w:line="360" w:lineRule="auto"/>
            </w:pPr>
            <w:r w:rsidRPr="00E01F34"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237EA" w:rsidRPr="00CE5603" w:rsidRDefault="00306388" w:rsidP="008D6FF0">
            <w:pPr>
              <w:spacing w:line="360" w:lineRule="auto"/>
              <w:rPr>
                <w:sz w:val="16"/>
                <w:szCs w:val="16"/>
              </w:rPr>
            </w:pPr>
            <w:r w:rsidRPr="00CE5603">
              <w:rPr>
                <w:sz w:val="16"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 w:val="16"/>
                <w:szCs w:val="16"/>
              </w:rPr>
              <w:instrText xml:space="preserve"> FORMTEXT </w:instrText>
            </w:r>
            <w:r w:rsidRPr="00CE5603">
              <w:rPr>
                <w:sz w:val="16"/>
                <w:szCs w:val="16"/>
              </w:rPr>
            </w:r>
            <w:r w:rsidRPr="00CE5603">
              <w:rPr>
                <w:sz w:val="16"/>
                <w:szCs w:val="16"/>
              </w:rPr>
              <w:fldChar w:fldCharType="separate"/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="004237EA" w:rsidRPr="00CE5603">
              <w:rPr>
                <w:sz w:val="16"/>
                <w:szCs w:val="16"/>
              </w:rPr>
              <w:t> </w:t>
            </w:r>
            <w:r w:rsidRPr="00CE5603"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4237EA" w:rsidRPr="00FC17AE" w:rsidRDefault="004237EA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DC791D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E01F34" w:rsidRDefault="00DC791D" w:rsidP="008D6FF0">
            <w:pPr>
              <w:pStyle w:val="FieldContent"/>
              <w:spacing w:line="360" w:lineRule="auto"/>
            </w:pPr>
            <w:r w:rsidRPr="00E01F34"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CE5603" w:rsidRDefault="00306388" w:rsidP="008D6FF0">
            <w:pPr>
              <w:pStyle w:val="FieldContent"/>
              <w:spacing w:line="360" w:lineRule="auto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  (IP No.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),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DC791D" w:rsidRDefault="00DC791D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DC791D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E01F34" w:rsidRDefault="00DC791D" w:rsidP="008D6FF0">
            <w:pPr>
              <w:pStyle w:val="FieldContent"/>
              <w:spacing w:line="360" w:lineRule="auto"/>
            </w:pPr>
            <w:r w:rsidRPr="00E01F34"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CE5603" w:rsidRDefault="00306388" w:rsidP="008D6FF0">
            <w:pPr>
              <w:pStyle w:val="FieldContent"/>
              <w:spacing w:line="360" w:lineRule="auto"/>
              <w:rPr>
                <w:b/>
                <w:szCs w:val="16"/>
              </w:rPr>
            </w:pPr>
            <w:r w:rsidRPr="00CE5603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  (IP No.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  <w:r w:rsidR="004237EA" w:rsidRPr="00CE5603">
              <w:rPr>
                <w:szCs w:val="16"/>
              </w:rPr>
              <w:t xml:space="preserve">), </w:t>
            </w:r>
            <w:r w:rsidRPr="00CE5603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b/>
                <w:szCs w:val="16"/>
              </w:rPr>
            </w:r>
            <w:r w:rsidRPr="00CE5603">
              <w:rPr>
                <w:b/>
                <w:szCs w:val="16"/>
              </w:rPr>
              <w:fldChar w:fldCharType="separate"/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="004237EA" w:rsidRPr="00CE5603">
              <w:rPr>
                <w:noProof/>
                <w:szCs w:val="16"/>
              </w:rPr>
              <w:t> </w:t>
            </w:r>
            <w:r w:rsidRPr="00CE5603">
              <w:rPr>
                <w:b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DC791D" w:rsidRDefault="00DC791D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DC791D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C791D" w:rsidRPr="00E01F34" w:rsidRDefault="00DC791D" w:rsidP="008D6FF0">
            <w:pPr>
              <w:pStyle w:val="FieldContent"/>
              <w:spacing w:line="360" w:lineRule="auto"/>
            </w:pPr>
            <w:r w:rsidRPr="00E01F34"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791D" w:rsidRPr="00CE5603" w:rsidRDefault="00DC791D" w:rsidP="008D6FF0">
            <w:pPr>
              <w:pStyle w:val="FieldContent"/>
              <w:spacing w:line="360" w:lineRule="auto"/>
              <w:rPr>
                <w:b/>
                <w:szCs w:val="16"/>
              </w:rPr>
            </w:pPr>
            <w:r w:rsidRPr="00CE5603">
              <w:rPr>
                <w:szCs w:val="16"/>
              </w:rPr>
              <w:t xml:space="preserve">Email - </w:t>
            </w:r>
            <w:r w:rsidR="00306388"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="00306388" w:rsidRPr="00CE5603">
              <w:rPr>
                <w:szCs w:val="16"/>
              </w:rPr>
            </w:r>
            <w:r w:rsidR="00306388"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306388" w:rsidRPr="00CE5603">
              <w:rPr>
                <w:szCs w:val="16"/>
              </w:rPr>
              <w:fldChar w:fldCharType="end"/>
            </w:r>
            <w:r w:rsidRPr="00CE5603">
              <w:rPr>
                <w:szCs w:val="16"/>
              </w:rPr>
              <w:t xml:space="preserve">,  Telephone - </w:t>
            </w:r>
            <w:r w:rsidR="00306388"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="00306388" w:rsidRPr="00CE5603">
              <w:rPr>
                <w:szCs w:val="16"/>
              </w:rPr>
            </w:r>
            <w:r w:rsidR="00306388"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306388" w:rsidRPr="00CE5603">
              <w:rPr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C791D" w:rsidRPr="00DC791D" w:rsidRDefault="00DC791D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DC791D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C791D" w:rsidRPr="00E01F34" w:rsidRDefault="00DC791D" w:rsidP="008D6FF0">
            <w:pPr>
              <w:pStyle w:val="FieldContent"/>
              <w:spacing w:line="360" w:lineRule="auto"/>
            </w:pPr>
            <w:r w:rsidRPr="00E01F34"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DC791D" w:rsidRPr="00CE5603" w:rsidRDefault="00306388" w:rsidP="008D6FF0">
            <w:pPr>
              <w:pStyle w:val="FieldContent"/>
              <w:spacing w:line="360" w:lineRule="auto"/>
              <w:rPr>
                <w:b/>
                <w:szCs w:val="16"/>
              </w:rPr>
            </w:pPr>
            <w:r w:rsidRPr="00CE5603">
              <w:rPr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237EA" w:rsidRPr="00CE5603">
              <w:rPr>
                <w:szCs w:val="16"/>
              </w:rPr>
              <w:instrText xml:space="preserve"> FORMTEXT </w:instrText>
            </w:r>
            <w:r w:rsidRPr="00CE5603">
              <w:rPr>
                <w:szCs w:val="16"/>
              </w:rPr>
            </w:r>
            <w:r w:rsidRPr="00CE5603">
              <w:rPr>
                <w:szCs w:val="16"/>
              </w:rPr>
              <w:fldChar w:fldCharType="separate"/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="004237EA" w:rsidRPr="00CE5603">
              <w:rPr>
                <w:szCs w:val="16"/>
              </w:rPr>
              <w:t> </w:t>
            </w:r>
            <w:r w:rsidRPr="00CE5603">
              <w:rPr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C791D" w:rsidRPr="00DC791D" w:rsidRDefault="00DC791D" w:rsidP="008D6FF0">
            <w:pPr>
              <w:pStyle w:val="FieldContent"/>
              <w:spacing w:line="360" w:lineRule="auto"/>
              <w:jc w:val="right"/>
              <w:rPr>
                <w:sz w:val="12"/>
                <w:szCs w:val="12"/>
              </w:rPr>
            </w:pPr>
          </w:p>
        </w:tc>
      </w:tr>
      <w:tr w:rsidR="00DC791D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DC791D" w:rsidRPr="00E01F34" w:rsidRDefault="00DC791D" w:rsidP="008D6FF0">
            <w:pPr>
              <w:pStyle w:val="FieldContent"/>
              <w:spacing w:line="360" w:lineRule="auto"/>
            </w:pPr>
            <w:r w:rsidRPr="00E01F34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DC791D" w:rsidRPr="000C29D3" w:rsidRDefault="00DC791D" w:rsidP="008D6FF0">
            <w:pPr>
              <w:pStyle w:val="FieldContent"/>
              <w:spacing w:line="360" w:lineRule="auto"/>
              <w:jc w:val="both"/>
              <w:rPr>
                <w:sz w:val="14"/>
                <w:szCs w:val="14"/>
              </w:rPr>
            </w:pPr>
            <w:r w:rsidRPr="000C29D3">
              <w:rPr>
                <w:sz w:val="14"/>
                <w:szCs w:val="14"/>
              </w:rPr>
              <w:t>NOTICE IS HEREBY G</w:t>
            </w:r>
            <w:r w:rsidR="00BA119D">
              <w:rPr>
                <w:sz w:val="14"/>
                <w:szCs w:val="14"/>
              </w:rPr>
              <w:t>IVEN pursuant to Rule 10.74 of T</w:t>
            </w:r>
            <w:r w:rsidRPr="000C29D3">
              <w:rPr>
                <w:sz w:val="14"/>
                <w:szCs w:val="14"/>
              </w:rPr>
              <w:t>he Insolvency (England &amp; Wales) Rules 2016</w:t>
            </w:r>
            <w:r w:rsidR="00BA119D">
              <w:rPr>
                <w:sz w:val="14"/>
                <w:szCs w:val="14"/>
              </w:rPr>
              <w:t xml:space="preserve"> that a trustee has been appointed by a decision of creditors.</w:t>
            </w:r>
          </w:p>
        </w:tc>
      </w:tr>
      <w:tr w:rsidR="00DC791D" w:rsidRPr="00666A36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C791D" w:rsidRPr="00671C21" w:rsidRDefault="00DC791D" w:rsidP="008D6FF0">
            <w:pPr>
              <w:pStyle w:val="FieldContent"/>
              <w:spacing w:line="360" w:lineRule="auto"/>
            </w:pPr>
            <w:r w:rsidRPr="00671C21"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791D" w:rsidRPr="00EB3D50" w:rsidRDefault="00DC791D" w:rsidP="008D6FF0">
            <w:pPr>
              <w:pStyle w:val="FieldContent"/>
              <w:spacing w:line="360" w:lineRule="auto"/>
              <w:rPr>
                <w:b/>
                <w:sz w:val="17"/>
                <w:szCs w:val="17"/>
                <w:highlight w:val="lightGray"/>
              </w:rPr>
            </w:pPr>
            <w:r w:rsidRPr="00EB3D50">
              <w:rPr>
                <w:b/>
                <w:sz w:val="17"/>
                <w:szCs w:val="17"/>
                <w:highlight w:val="lightGray"/>
              </w:rPr>
              <w:t>The London Gazette</w:t>
            </w:r>
          </w:p>
          <w:p w:rsidR="00DC791D" w:rsidRPr="00600789" w:rsidRDefault="00306388" w:rsidP="008D6FF0">
            <w:pPr>
              <w:pStyle w:val="FieldContent"/>
              <w:spacing w:line="360" w:lineRule="auto"/>
            </w:pPr>
            <w:r w:rsidRPr="00EB3D50">
              <w:rPr>
                <w:b/>
                <w:sz w:val="17"/>
                <w:szCs w:val="17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DC791D" w:rsidRPr="00EB3D50">
              <w:rPr>
                <w:b/>
                <w:sz w:val="17"/>
                <w:szCs w:val="17"/>
                <w:highlight w:val="lightGray"/>
              </w:rPr>
              <w:instrText xml:space="preserve"> FORMTEXT </w:instrText>
            </w:r>
            <w:r w:rsidRPr="00EB3D50">
              <w:rPr>
                <w:b/>
                <w:sz w:val="17"/>
                <w:szCs w:val="17"/>
                <w:highlight w:val="lightGray"/>
              </w:rPr>
            </w:r>
            <w:r w:rsidRPr="00EB3D50">
              <w:rPr>
                <w:b/>
                <w:sz w:val="17"/>
                <w:szCs w:val="17"/>
                <w:highlight w:val="lightGray"/>
              </w:rPr>
              <w:fldChar w:fldCharType="separate"/>
            </w:r>
            <w:r w:rsidR="00DC791D" w:rsidRPr="00EB3D50">
              <w:rPr>
                <w:b/>
                <w:noProof/>
                <w:sz w:val="17"/>
                <w:szCs w:val="17"/>
                <w:highlight w:val="lightGray"/>
              </w:rPr>
              <w:t>(if additional publicity required give details here)</w:t>
            </w:r>
            <w:bookmarkEnd w:id="1"/>
            <w:r w:rsidRPr="00EB3D50">
              <w:rPr>
                <w:b/>
                <w:sz w:val="17"/>
                <w:szCs w:val="17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C791D" w:rsidRPr="00AB0E44" w:rsidRDefault="00DC791D" w:rsidP="008D6FF0">
            <w:pPr>
              <w:pStyle w:val="FieldContent"/>
              <w:spacing w:line="360" w:lineRule="auto"/>
            </w:pPr>
          </w:p>
        </w:tc>
      </w:tr>
    </w:tbl>
    <w:p w:rsidR="00FF0C1B" w:rsidRDefault="00FF0C1B" w:rsidP="00080CB3">
      <w:pPr>
        <w:pStyle w:val="Tablesmalltext"/>
      </w:pPr>
    </w:p>
    <w:sectPr w:rsidR="00FF0C1B" w:rsidSect="00325DE3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35" w:rsidRDefault="00487735" w:rsidP="0043460B">
      <w:r>
        <w:separator/>
      </w:r>
    </w:p>
  </w:endnote>
  <w:endnote w:type="continuationSeparator" w:id="0">
    <w:p w:rsidR="00487735" w:rsidRDefault="0048773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F0" w:rsidRPr="008D6FF0" w:rsidRDefault="00487735" w:rsidP="008D6FF0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58752;visibility:visible;mso-wrap-style:square;mso-wrap-distance-left:9pt;mso-wrap-distance-top:0;mso-wrap-distance-right:9pt;mso-wrap-distance-bottom:0;mso-position-horizontal-relative:text;mso-position-vertical-relative:text" from="-48.9pt,-6.95pt" to="564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8D6FF0" w:rsidRPr="008D6FF0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8D6FF0" w:rsidRPr="008D6FF0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8D6FF0" w:rsidRPr="008D6FF0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8D6FF0" w:rsidRPr="008D6FF0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8D6FF0" w:rsidRPr="008D6FF0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8D6FF0" w:rsidRPr="008D6FF0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8D6FF0" w:rsidRPr="008D6FF0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8D6FF0" w:rsidRPr="008D6FF0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FC17AE" w:rsidRPr="008D6FF0" w:rsidRDefault="00FC17AE" w:rsidP="008D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35" w:rsidRDefault="00487735" w:rsidP="0043460B">
      <w:r>
        <w:separator/>
      </w:r>
    </w:p>
  </w:footnote>
  <w:footnote w:type="continuationSeparator" w:id="0">
    <w:p w:rsidR="00487735" w:rsidRDefault="0048773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89" w:rsidRPr="008D6FF0" w:rsidRDefault="008D6FF0" w:rsidP="00545B89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6704" behindDoc="0" locked="0" layoutInCell="1" allowOverlap="1" wp14:anchorId="3239C3CC" wp14:editId="6D19280C">
          <wp:simplePos x="0" y="0"/>
          <wp:positionH relativeFrom="column">
            <wp:posOffset>4930140</wp:posOffset>
          </wp:positionH>
          <wp:positionV relativeFrom="paragraph">
            <wp:posOffset>-366395</wp:posOffset>
          </wp:positionV>
          <wp:extent cx="1539240" cy="1539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735">
      <w:rPr>
        <w:rFonts w:ascii="Myriad Pro" w:hAnsi="Myriad Pro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626.55pt;margin-top:97.75pt;width:7854.6pt;height:.65pt;z-index:251657728;mso-position-horizontal-relative:text;mso-position-vertical-relative:text" o:connectortype="straight"/>
      </w:pict>
    </w:r>
    <w:r w:rsidR="00545B89" w:rsidRPr="008D6FF0">
      <w:rPr>
        <w:rFonts w:ascii="Myriad Pro" w:hAnsi="Myriad Pro"/>
        <w:b/>
        <w:sz w:val="28"/>
      </w:rPr>
      <w:t xml:space="preserve">Bankruptcy </w:t>
    </w:r>
  </w:p>
  <w:p w:rsidR="00545B89" w:rsidRPr="008D6FF0" w:rsidRDefault="00545B89" w:rsidP="00545B89">
    <w:pPr>
      <w:pStyle w:val="Header"/>
      <w:rPr>
        <w:rFonts w:ascii="Myriad Pro" w:hAnsi="Myriad Pro"/>
        <w:b/>
        <w:sz w:val="32"/>
        <w:szCs w:val="32"/>
      </w:rPr>
    </w:pPr>
    <w:r w:rsidRPr="008D6FF0">
      <w:rPr>
        <w:rFonts w:ascii="Myriad Pro" w:hAnsi="Myriad Pro"/>
        <w:b/>
        <w:sz w:val="32"/>
        <w:szCs w:val="32"/>
      </w:rPr>
      <w:t xml:space="preserve">Notice of Appointment of Trustee by a decision </w:t>
    </w:r>
    <w:r w:rsidR="008D6FF0">
      <w:rPr>
        <w:rFonts w:ascii="Myriad Pro" w:hAnsi="Myriad Pro"/>
        <w:b/>
        <w:sz w:val="32"/>
        <w:szCs w:val="32"/>
      </w:rPr>
      <w:br/>
    </w:r>
    <w:r w:rsidRPr="008D6FF0">
      <w:rPr>
        <w:rFonts w:ascii="Myriad Pro" w:hAnsi="Myriad Pro"/>
        <w:b/>
        <w:sz w:val="32"/>
        <w:szCs w:val="32"/>
      </w:rPr>
      <w:t>of creditors</w:t>
    </w:r>
  </w:p>
  <w:p w:rsidR="00545B89" w:rsidRPr="008D6FF0" w:rsidRDefault="00545B89" w:rsidP="008D6FF0">
    <w:pPr>
      <w:pStyle w:val="Header"/>
      <w:spacing w:line="276" w:lineRule="auto"/>
      <w:rPr>
        <w:rFonts w:ascii="Myriad Pro" w:hAnsi="Myriad Pro"/>
        <w:i/>
        <w:sz w:val="18"/>
      </w:rPr>
    </w:pPr>
    <w:r w:rsidRPr="008D6FF0">
      <w:rPr>
        <w:rFonts w:ascii="Myriad Pro" w:hAnsi="Myriad Pro"/>
        <w:i/>
        <w:sz w:val="18"/>
      </w:rPr>
      <w:t>Statutory advertising form for The London Gazette or additional publicity</w:t>
    </w:r>
  </w:p>
  <w:p w:rsidR="00545B89" w:rsidRPr="008D6FF0" w:rsidRDefault="00545B89" w:rsidP="008D6FF0">
    <w:pPr>
      <w:pStyle w:val="Header"/>
      <w:spacing w:line="276" w:lineRule="auto"/>
      <w:rPr>
        <w:rFonts w:ascii="Myriad Pro" w:hAnsi="Myriad Pro"/>
        <w:i/>
        <w:sz w:val="18"/>
      </w:rPr>
    </w:pPr>
    <w:r w:rsidRPr="008D6FF0">
      <w:rPr>
        <w:rFonts w:ascii="Myriad Pro" w:hAnsi="Myriad Pro"/>
        <w:i/>
        <w:sz w:val="18"/>
      </w:rPr>
      <w:t>(Gazette Notice Code: 2507)</w:t>
    </w:r>
  </w:p>
  <w:p w:rsidR="00545B89" w:rsidRPr="008D6FF0" w:rsidRDefault="00545B89" w:rsidP="008D6FF0">
    <w:pPr>
      <w:pStyle w:val="Header"/>
      <w:spacing w:line="276" w:lineRule="auto"/>
      <w:rPr>
        <w:rFonts w:ascii="Myriad Pro" w:hAnsi="Myriad Pro"/>
        <w:sz w:val="18"/>
      </w:rPr>
    </w:pPr>
    <w:r w:rsidRPr="008D6FF0">
      <w:rPr>
        <w:rFonts w:ascii="Myriad Pro" w:hAnsi="Myriad Pro"/>
        <w:i/>
        <w:sz w:val="18"/>
      </w:rPr>
      <w:t>Rule 10.74 of the Insolvency (England &amp; Wales) Rules 2016</w:t>
    </w:r>
    <w:r w:rsidRPr="008D6FF0">
      <w:rPr>
        <w:rFonts w:ascii="Myriad Pro" w:hAnsi="Myriad Pro"/>
        <w:sz w:val="18"/>
      </w:rPr>
      <w:tab/>
    </w:r>
  </w:p>
  <w:p w:rsidR="00FC17AE" w:rsidRPr="008D6FF0" w:rsidRDefault="00FC17AE" w:rsidP="00545B89">
    <w:pPr>
      <w:pStyle w:val="Header"/>
      <w:rPr>
        <w:rFonts w:ascii="Myriad Pro" w:hAnsi="Myriad Pro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C2"/>
    <w:rsid w:val="00002649"/>
    <w:rsid w:val="0000297B"/>
    <w:rsid w:val="00012AD6"/>
    <w:rsid w:val="00016C1C"/>
    <w:rsid w:val="000242B9"/>
    <w:rsid w:val="00030DA7"/>
    <w:rsid w:val="00036882"/>
    <w:rsid w:val="00046B52"/>
    <w:rsid w:val="000571E4"/>
    <w:rsid w:val="00060AFF"/>
    <w:rsid w:val="000709FB"/>
    <w:rsid w:val="00080CB3"/>
    <w:rsid w:val="00093091"/>
    <w:rsid w:val="000A03DB"/>
    <w:rsid w:val="000A53BD"/>
    <w:rsid w:val="000B3303"/>
    <w:rsid w:val="000C0076"/>
    <w:rsid w:val="000C29D3"/>
    <w:rsid w:val="000D7A86"/>
    <w:rsid w:val="000E2C3B"/>
    <w:rsid w:val="000F7B4C"/>
    <w:rsid w:val="001043B2"/>
    <w:rsid w:val="00106371"/>
    <w:rsid w:val="00112B1B"/>
    <w:rsid w:val="001206FF"/>
    <w:rsid w:val="00125DBA"/>
    <w:rsid w:val="00150919"/>
    <w:rsid w:val="00153558"/>
    <w:rsid w:val="00154FAB"/>
    <w:rsid w:val="00160534"/>
    <w:rsid w:val="00162384"/>
    <w:rsid w:val="00164C0A"/>
    <w:rsid w:val="0017656D"/>
    <w:rsid w:val="00183862"/>
    <w:rsid w:val="00191188"/>
    <w:rsid w:val="001949BF"/>
    <w:rsid w:val="0019513A"/>
    <w:rsid w:val="0019586B"/>
    <w:rsid w:val="00196872"/>
    <w:rsid w:val="001A743F"/>
    <w:rsid w:val="001B5EF8"/>
    <w:rsid w:val="001C187F"/>
    <w:rsid w:val="001C58AA"/>
    <w:rsid w:val="001E0B84"/>
    <w:rsid w:val="001E10D9"/>
    <w:rsid w:val="001E17A4"/>
    <w:rsid w:val="001E587D"/>
    <w:rsid w:val="001E5F18"/>
    <w:rsid w:val="001F1294"/>
    <w:rsid w:val="001F25C2"/>
    <w:rsid w:val="00210B4D"/>
    <w:rsid w:val="00216CD9"/>
    <w:rsid w:val="00225AC8"/>
    <w:rsid w:val="00237034"/>
    <w:rsid w:val="0024158B"/>
    <w:rsid w:val="00250E6A"/>
    <w:rsid w:val="00251D19"/>
    <w:rsid w:val="00255263"/>
    <w:rsid w:val="002575EF"/>
    <w:rsid w:val="0026260B"/>
    <w:rsid w:val="00263406"/>
    <w:rsid w:val="00271A67"/>
    <w:rsid w:val="002749C6"/>
    <w:rsid w:val="00275AF1"/>
    <w:rsid w:val="002809AA"/>
    <w:rsid w:val="00296B58"/>
    <w:rsid w:val="002A3CDF"/>
    <w:rsid w:val="002B20BE"/>
    <w:rsid w:val="002B44B7"/>
    <w:rsid w:val="002C6E67"/>
    <w:rsid w:val="002E0D2E"/>
    <w:rsid w:val="002F187F"/>
    <w:rsid w:val="002F1C32"/>
    <w:rsid w:val="002F3EA8"/>
    <w:rsid w:val="002F58B9"/>
    <w:rsid w:val="002F6590"/>
    <w:rsid w:val="00306388"/>
    <w:rsid w:val="00312804"/>
    <w:rsid w:val="003131B3"/>
    <w:rsid w:val="00325DE3"/>
    <w:rsid w:val="00332C57"/>
    <w:rsid w:val="003351E7"/>
    <w:rsid w:val="0033537B"/>
    <w:rsid w:val="00336064"/>
    <w:rsid w:val="00345D18"/>
    <w:rsid w:val="00362078"/>
    <w:rsid w:val="00367FBB"/>
    <w:rsid w:val="00372D1E"/>
    <w:rsid w:val="00374358"/>
    <w:rsid w:val="00376BDE"/>
    <w:rsid w:val="00377663"/>
    <w:rsid w:val="00381567"/>
    <w:rsid w:val="003903C0"/>
    <w:rsid w:val="003918FA"/>
    <w:rsid w:val="003919AA"/>
    <w:rsid w:val="003A1C13"/>
    <w:rsid w:val="003A29EC"/>
    <w:rsid w:val="003C049D"/>
    <w:rsid w:val="003C09E4"/>
    <w:rsid w:val="003D1DAC"/>
    <w:rsid w:val="003D58A3"/>
    <w:rsid w:val="003D766D"/>
    <w:rsid w:val="003E519E"/>
    <w:rsid w:val="00406357"/>
    <w:rsid w:val="00420565"/>
    <w:rsid w:val="004237EA"/>
    <w:rsid w:val="00431544"/>
    <w:rsid w:val="00432464"/>
    <w:rsid w:val="0043460B"/>
    <w:rsid w:val="00435B43"/>
    <w:rsid w:val="004366FE"/>
    <w:rsid w:val="004403D6"/>
    <w:rsid w:val="004410F7"/>
    <w:rsid w:val="00450704"/>
    <w:rsid w:val="00452D48"/>
    <w:rsid w:val="00452F07"/>
    <w:rsid w:val="00463D28"/>
    <w:rsid w:val="00471BF1"/>
    <w:rsid w:val="00477A63"/>
    <w:rsid w:val="0048242E"/>
    <w:rsid w:val="00487735"/>
    <w:rsid w:val="00493D0E"/>
    <w:rsid w:val="004A6722"/>
    <w:rsid w:val="004B0367"/>
    <w:rsid w:val="004C3325"/>
    <w:rsid w:val="004D45E8"/>
    <w:rsid w:val="004E2551"/>
    <w:rsid w:val="0050106F"/>
    <w:rsid w:val="005042F4"/>
    <w:rsid w:val="00512746"/>
    <w:rsid w:val="005151CF"/>
    <w:rsid w:val="00521F4D"/>
    <w:rsid w:val="005262AB"/>
    <w:rsid w:val="005300BD"/>
    <w:rsid w:val="00535CB7"/>
    <w:rsid w:val="00542282"/>
    <w:rsid w:val="00545B89"/>
    <w:rsid w:val="005529C4"/>
    <w:rsid w:val="00555453"/>
    <w:rsid w:val="005627D5"/>
    <w:rsid w:val="00562BE0"/>
    <w:rsid w:val="00566EDC"/>
    <w:rsid w:val="00567DDA"/>
    <w:rsid w:val="005805C4"/>
    <w:rsid w:val="00582A42"/>
    <w:rsid w:val="00587EB1"/>
    <w:rsid w:val="005A3EEB"/>
    <w:rsid w:val="005A60C5"/>
    <w:rsid w:val="005A6913"/>
    <w:rsid w:val="005A6E04"/>
    <w:rsid w:val="005C7C21"/>
    <w:rsid w:val="005D02FD"/>
    <w:rsid w:val="005D3EA1"/>
    <w:rsid w:val="005D5007"/>
    <w:rsid w:val="005D55DC"/>
    <w:rsid w:val="005E4491"/>
    <w:rsid w:val="005E62EF"/>
    <w:rsid w:val="005E746F"/>
    <w:rsid w:val="005F1194"/>
    <w:rsid w:val="00600789"/>
    <w:rsid w:val="00601DBE"/>
    <w:rsid w:val="006027B1"/>
    <w:rsid w:val="0060722D"/>
    <w:rsid w:val="00613D84"/>
    <w:rsid w:val="006170B4"/>
    <w:rsid w:val="00624A4F"/>
    <w:rsid w:val="006318E1"/>
    <w:rsid w:val="0066472D"/>
    <w:rsid w:val="00666A36"/>
    <w:rsid w:val="00671C21"/>
    <w:rsid w:val="00673A62"/>
    <w:rsid w:val="006767A9"/>
    <w:rsid w:val="0068205E"/>
    <w:rsid w:val="00682B21"/>
    <w:rsid w:val="00685B74"/>
    <w:rsid w:val="006872FF"/>
    <w:rsid w:val="00693EEA"/>
    <w:rsid w:val="006A2130"/>
    <w:rsid w:val="006C7935"/>
    <w:rsid w:val="006D2B59"/>
    <w:rsid w:val="006E0EAD"/>
    <w:rsid w:val="006E37ED"/>
    <w:rsid w:val="006E45E0"/>
    <w:rsid w:val="006E723E"/>
    <w:rsid w:val="006F6115"/>
    <w:rsid w:val="00701C9F"/>
    <w:rsid w:val="007100C0"/>
    <w:rsid w:val="00722AFD"/>
    <w:rsid w:val="00727516"/>
    <w:rsid w:val="0075426B"/>
    <w:rsid w:val="00755020"/>
    <w:rsid w:val="00760314"/>
    <w:rsid w:val="00766CBB"/>
    <w:rsid w:val="00783819"/>
    <w:rsid w:val="00784E00"/>
    <w:rsid w:val="00786DBE"/>
    <w:rsid w:val="0079471E"/>
    <w:rsid w:val="007A0605"/>
    <w:rsid w:val="007A3544"/>
    <w:rsid w:val="007A45B2"/>
    <w:rsid w:val="007A45E6"/>
    <w:rsid w:val="007A5DA9"/>
    <w:rsid w:val="007B72AE"/>
    <w:rsid w:val="007B7CF2"/>
    <w:rsid w:val="007C37CD"/>
    <w:rsid w:val="007C7A25"/>
    <w:rsid w:val="007D0594"/>
    <w:rsid w:val="007D5128"/>
    <w:rsid w:val="007D6B46"/>
    <w:rsid w:val="007E56C2"/>
    <w:rsid w:val="007E571E"/>
    <w:rsid w:val="007F3368"/>
    <w:rsid w:val="008015DB"/>
    <w:rsid w:val="0080351B"/>
    <w:rsid w:val="00803810"/>
    <w:rsid w:val="00820D5B"/>
    <w:rsid w:val="00823F13"/>
    <w:rsid w:val="00825F57"/>
    <w:rsid w:val="008467C6"/>
    <w:rsid w:val="00850065"/>
    <w:rsid w:val="00855ADA"/>
    <w:rsid w:val="00867290"/>
    <w:rsid w:val="008746FC"/>
    <w:rsid w:val="0087693F"/>
    <w:rsid w:val="00882D94"/>
    <w:rsid w:val="00886A7A"/>
    <w:rsid w:val="008938B9"/>
    <w:rsid w:val="008942D2"/>
    <w:rsid w:val="0089609F"/>
    <w:rsid w:val="008968DE"/>
    <w:rsid w:val="008A0DF4"/>
    <w:rsid w:val="008A49AF"/>
    <w:rsid w:val="008B0237"/>
    <w:rsid w:val="008D048E"/>
    <w:rsid w:val="008D1F6F"/>
    <w:rsid w:val="008D6FF0"/>
    <w:rsid w:val="008E6B96"/>
    <w:rsid w:val="008F08B3"/>
    <w:rsid w:val="00907DF6"/>
    <w:rsid w:val="0094288E"/>
    <w:rsid w:val="009433CF"/>
    <w:rsid w:val="00961AE6"/>
    <w:rsid w:val="00961F28"/>
    <w:rsid w:val="00965A23"/>
    <w:rsid w:val="00967FA1"/>
    <w:rsid w:val="00971B6F"/>
    <w:rsid w:val="009729D1"/>
    <w:rsid w:val="00983AE6"/>
    <w:rsid w:val="009841A5"/>
    <w:rsid w:val="009A0F21"/>
    <w:rsid w:val="009B18A2"/>
    <w:rsid w:val="009B1955"/>
    <w:rsid w:val="009B6615"/>
    <w:rsid w:val="009C08B0"/>
    <w:rsid w:val="009D0F0E"/>
    <w:rsid w:val="009D2C68"/>
    <w:rsid w:val="009E4BB1"/>
    <w:rsid w:val="009E78E5"/>
    <w:rsid w:val="009F290B"/>
    <w:rsid w:val="00A0028B"/>
    <w:rsid w:val="00A10D16"/>
    <w:rsid w:val="00A16BD1"/>
    <w:rsid w:val="00A17ABA"/>
    <w:rsid w:val="00A20FE5"/>
    <w:rsid w:val="00A22717"/>
    <w:rsid w:val="00A30222"/>
    <w:rsid w:val="00A30471"/>
    <w:rsid w:val="00A407AC"/>
    <w:rsid w:val="00A42501"/>
    <w:rsid w:val="00A4316C"/>
    <w:rsid w:val="00A55EBE"/>
    <w:rsid w:val="00A6100B"/>
    <w:rsid w:val="00A66558"/>
    <w:rsid w:val="00A751D8"/>
    <w:rsid w:val="00A8101E"/>
    <w:rsid w:val="00A8171A"/>
    <w:rsid w:val="00A90699"/>
    <w:rsid w:val="00A92E28"/>
    <w:rsid w:val="00A9528E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376E"/>
    <w:rsid w:val="00AE40FC"/>
    <w:rsid w:val="00AE5541"/>
    <w:rsid w:val="00AF25BA"/>
    <w:rsid w:val="00B14196"/>
    <w:rsid w:val="00B24C22"/>
    <w:rsid w:val="00B33ED6"/>
    <w:rsid w:val="00B354B7"/>
    <w:rsid w:val="00B42AE4"/>
    <w:rsid w:val="00B434EC"/>
    <w:rsid w:val="00B43663"/>
    <w:rsid w:val="00B4649E"/>
    <w:rsid w:val="00B53E01"/>
    <w:rsid w:val="00B66939"/>
    <w:rsid w:val="00B73956"/>
    <w:rsid w:val="00B95AD4"/>
    <w:rsid w:val="00BA119D"/>
    <w:rsid w:val="00BA3990"/>
    <w:rsid w:val="00BB3273"/>
    <w:rsid w:val="00BB377E"/>
    <w:rsid w:val="00BD1425"/>
    <w:rsid w:val="00BD2B6C"/>
    <w:rsid w:val="00BD5108"/>
    <w:rsid w:val="00BF10A1"/>
    <w:rsid w:val="00BF4782"/>
    <w:rsid w:val="00BF620C"/>
    <w:rsid w:val="00C035E4"/>
    <w:rsid w:val="00C16574"/>
    <w:rsid w:val="00C27AE3"/>
    <w:rsid w:val="00C30BD1"/>
    <w:rsid w:val="00C568E9"/>
    <w:rsid w:val="00C610CF"/>
    <w:rsid w:val="00C63C47"/>
    <w:rsid w:val="00C7066C"/>
    <w:rsid w:val="00C72FC8"/>
    <w:rsid w:val="00C747DC"/>
    <w:rsid w:val="00C75249"/>
    <w:rsid w:val="00C7657A"/>
    <w:rsid w:val="00C76832"/>
    <w:rsid w:val="00C7743F"/>
    <w:rsid w:val="00C80F9E"/>
    <w:rsid w:val="00C85AFA"/>
    <w:rsid w:val="00C87BD5"/>
    <w:rsid w:val="00CB16AE"/>
    <w:rsid w:val="00CB1CBA"/>
    <w:rsid w:val="00CB21C9"/>
    <w:rsid w:val="00CB443D"/>
    <w:rsid w:val="00CD0096"/>
    <w:rsid w:val="00CD0977"/>
    <w:rsid w:val="00CD2110"/>
    <w:rsid w:val="00CD4641"/>
    <w:rsid w:val="00CE5603"/>
    <w:rsid w:val="00CF41BF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30DB7"/>
    <w:rsid w:val="00D7273D"/>
    <w:rsid w:val="00D741B7"/>
    <w:rsid w:val="00D80563"/>
    <w:rsid w:val="00D823DA"/>
    <w:rsid w:val="00D8277E"/>
    <w:rsid w:val="00D96532"/>
    <w:rsid w:val="00D9683B"/>
    <w:rsid w:val="00DA100B"/>
    <w:rsid w:val="00DA73E5"/>
    <w:rsid w:val="00DB4E4A"/>
    <w:rsid w:val="00DB7687"/>
    <w:rsid w:val="00DC4806"/>
    <w:rsid w:val="00DC791D"/>
    <w:rsid w:val="00DE015E"/>
    <w:rsid w:val="00DE04BC"/>
    <w:rsid w:val="00DE3DCC"/>
    <w:rsid w:val="00DE4DDF"/>
    <w:rsid w:val="00E01F34"/>
    <w:rsid w:val="00E07577"/>
    <w:rsid w:val="00E10572"/>
    <w:rsid w:val="00E11BE3"/>
    <w:rsid w:val="00E229EE"/>
    <w:rsid w:val="00E27DFD"/>
    <w:rsid w:val="00E329F9"/>
    <w:rsid w:val="00E40CC3"/>
    <w:rsid w:val="00E42540"/>
    <w:rsid w:val="00E50ED5"/>
    <w:rsid w:val="00E5533E"/>
    <w:rsid w:val="00E603C2"/>
    <w:rsid w:val="00E608AC"/>
    <w:rsid w:val="00E60AC3"/>
    <w:rsid w:val="00E645FC"/>
    <w:rsid w:val="00E95507"/>
    <w:rsid w:val="00E95C43"/>
    <w:rsid w:val="00EB3D50"/>
    <w:rsid w:val="00EC182C"/>
    <w:rsid w:val="00EC1C91"/>
    <w:rsid w:val="00EC20BE"/>
    <w:rsid w:val="00EC40D4"/>
    <w:rsid w:val="00EC46FA"/>
    <w:rsid w:val="00EC6F1F"/>
    <w:rsid w:val="00ED2C28"/>
    <w:rsid w:val="00ED502B"/>
    <w:rsid w:val="00EE6957"/>
    <w:rsid w:val="00EF1EA0"/>
    <w:rsid w:val="00EF562A"/>
    <w:rsid w:val="00EF6C8A"/>
    <w:rsid w:val="00F05A70"/>
    <w:rsid w:val="00F07062"/>
    <w:rsid w:val="00F10C7D"/>
    <w:rsid w:val="00F239E4"/>
    <w:rsid w:val="00F26EF3"/>
    <w:rsid w:val="00F32800"/>
    <w:rsid w:val="00F339AE"/>
    <w:rsid w:val="00F4598B"/>
    <w:rsid w:val="00F5130D"/>
    <w:rsid w:val="00F54977"/>
    <w:rsid w:val="00F5525B"/>
    <w:rsid w:val="00F55E36"/>
    <w:rsid w:val="00F67498"/>
    <w:rsid w:val="00F743A0"/>
    <w:rsid w:val="00F76160"/>
    <w:rsid w:val="00F774CE"/>
    <w:rsid w:val="00F87953"/>
    <w:rsid w:val="00F94109"/>
    <w:rsid w:val="00F94A1B"/>
    <w:rsid w:val="00F95511"/>
    <w:rsid w:val="00FA34AE"/>
    <w:rsid w:val="00FA6153"/>
    <w:rsid w:val="00FB34BA"/>
    <w:rsid w:val="00FC17AE"/>
    <w:rsid w:val="00FD11BF"/>
    <w:rsid w:val="00FD3325"/>
    <w:rsid w:val="00FF0C1B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C8126A70-DA0C-44F2-810B-6150069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23703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Trustee by the Secretary of State</vt:lpstr>
    </vt:vector>
  </TitlesOfParts>
  <Manager>John Watson</Manager>
  <Company>TMP Reynell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Trustee by the Secretary of State</dc:title>
  <dc:subject>Section 296(4), Insolvency Act 1986 (as amended)</dc:subject>
  <dc:creator>peterrobson</dc:creator>
  <cp:keywords>insolvency statutory advertising form TMP Reynell</cp:keywords>
  <cp:lastModifiedBy>Ashish Kumar</cp:lastModifiedBy>
  <cp:revision>17</cp:revision>
  <cp:lastPrinted>2010-03-10T19:39:00Z</cp:lastPrinted>
  <dcterms:created xsi:type="dcterms:W3CDTF">2017-05-26T14:37:00Z</dcterms:created>
  <dcterms:modified xsi:type="dcterms:W3CDTF">2019-07-15T10:33:00Z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B1B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BkptApp 2507</vt:lpwstr>
  </property>
</Properties>
</file>